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9"/>
        <w:gridCol w:w="2758"/>
        <w:gridCol w:w="1173"/>
      </w:tblGrid>
      <w:tr w:rsidR="00BB0567" w:rsidRPr="00BB0567" w:rsidTr="00BB0567">
        <w:trPr>
          <w:trHeight w:val="315"/>
        </w:trPr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STANDARDNI PODATKI O IZDELKU</w:t>
            </w:r>
          </w:p>
        </w:tc>
      </w:tr>
      <w:tr w:rsidR="00BB0567" w:rsidRPr="00BB0567" w:rsidTr="00BB0567">
        <w:trPr>
          <w:trHeight w:val="315"/>
        </w:trPr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Direktiva energijske oznake EU2010/30/EU-No65/2014 za pečice</w:t>
            </w:r>
          </w:p>
        </w:tc>
      </w:tr>
      <w:tr w:rsidR="00BB0567" w:rsidRPr="00BB0567" w:rsidTr="00BB0567">
        <w:trPr>
          <w:trHeight w:val="300"/>
        </w:trPr>
        <w:tc>
          <w:tcPr>
            <w:tcW w:w="46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Znamka</w:t>
            </w:r>
          </w:p>
        </w:tc>
        <w:tc>
          <w:tcPr>
            <w:tcW w:w="393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Beko</w:t>
            </w:r>
          </w:p>
        </w:tc>
      </w:tr>
      <w:tr w:rsidR="00BB0567" w:rsidRPr="00BB0567" w:rsidTr="00BB0567">
        <w:trPr>
          <w:trHeight w:val="315"/>
        </w:trPr>
        <w:tc>
          <w:tcPr>
            <w:tcW w:w="46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Model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BIDM19500DXDS</w:t>
            </w:r>
          </w:p>
        </w:tc>
      </w:tr>
      <w:tr w:rsidR="00BB0567" w:rsidRPr="00BB0567" w:rsidTr="00BB0567">
        <w:trPr>
          <w:trHeight w:val="300"/>
        </w:trPr>
        <w:tc>
          <w:tcPr>
            <w:tcW w:w="73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Razred energijske </w:t>
            </w:r>
            <w:proofErr w:type="spellStart"/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učinkovistosti</w:t>
            </w:r>
            <w:proofErr w:type="spellEnd"/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A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+</w:t>
            </w:r>
          </w:p>
        </w:tc>
      </w:tr>
      <w:tr w:rsidR="00BB0567" w:rsidRPr="00BB0567" w:rsidTr="00BB0567">
        <w:trPr>
          <w:trHeight w:val="300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Poraba energije (kWh) - konvencionalna na cikel (1)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99</w:t>
            </w:r>
          </w:p>
        </w:tc>
      </w:tr>
      <w:tr w:rsidR="00BB0567" w:rsidRPr="00BB0567" w:rsidTr="00BB0567">
        <w:trPr>
          <w:trHeight w:val="300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Poraba energije (kWh) - Konvekcijsko segrevanje z ventilatorjem na cikel (1)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0,</w:t>
            </w: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69</w:t>
            </w:r>
          </w:p>
        </w:tc>
      </w:tr>
      <w:tr w:rsidR="00BB0567" w:rsidRPr="00BB0567" w:rsidTr="00BB0567">
        <w:trPr>
          <w:trHeight w:val="300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Uporabna prostornina (litri)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71</w:t>
            </w:r>
          </w:p>
        </w:tc>
      </w:tr>
      <w:tr w:rsidR="00BB0567" w:rsidRPr="00BB0567" w:rsidTr="00BB0567">
        <w:trPr>
          <w:trHeight w:val="315"/>
        </w:trPr>
        <w:tc>
          <w:tcPr>
            <w:tcW w:w="73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Število odprtin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1.0</w:t>
            </w:r>
          </w:p>
        </w:tc>
      </w:tr>
      <w:tr w:rsidR="00BB0567" w:rsidRPr="00BB0567" w:rsidTr="00BB0567">
        <w:trPr>
          <w:trHeight w:val="300"/>
        </w:trPr>
        <w:tc>
          <w:tcPr>
            <w:tcW w:w="46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Vir toplote na odprtino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Električni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x</w:t>
            </w:r>
          </w:p>
        </w:tc>
      </w:tr>
      <w:tr w:rsidR="00BB0567" w:rsidRPr="00BB0567" w:rsidTr="00BB0567">
        <w:trPr>
          <w:trHeight w:val="300"/>
        </w:trPr>
        <w:tc>
          <w:tcPr>
            <w:tcW w:w="4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Plin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B0567" w:rsidRPr="00BB0567" w:rsidTr="00BB0567">
        <w:trPr>
          <w:trHeight w:val="315"/>
        </w:trPr>
        <w:tc>
          <w:tcPr>
            <w:tcW w:w="46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Mešano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B0567" w:rsidRPr="00BB0567" w:rsidTr="00BB0567">
        <w:trPr>
          <w:trHeight w:val="315"/>
        </w:trPr>
        <w:tc>
          <w:tcPr>
            <w:tcW w:w="7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B0567">
              <w:rPr>
                <w:rFonts w:ascii="Calibri" w:eastAsia="Times New Roman" w:hAnsi="Calibri" w:cs="Calibri"/>
                <w:color w:val="000000"/>
                <w:lang w:eastAsia="sl-SI"/>
              </w:rPr>
              <w:t>Indeks energijske učinkovitosti na odprtino EEI odprtina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B0567" w:rsidRPr="00BB0567" w:rsidRDefault="00BB0567" w:rsidP="00BB05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lang w:eastAsia="sl-SI"/>
              </w:rPr>
              <w:t>98,3</w:t>
            </w:r>
          </w:p>
        </w:tc>
      </w:tr>
    </w:tbl>
    <w:p w:rsidR="007C4740" w:rsidRDefault="007C4740">
      <w:bookmarkStart w:id="0" w:name="_GoBack"/>
      <w:bookmarkEnd w:id="0"/>
    </w:p>
    <w:sectPr w:rsidR="007C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67"/>
    <w:rsid w:val="007C4740"/>
    <w:rsid w:val="00BB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0D80D"/>
  <w15:chartTrackingRefBased/>
  <w15:docId w15:val="{63EF1518-FE13-4F1D-B7BC-65F8696C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6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Miloš Tomasović</dc:creator>
  <cp:keywords/>
  <dc:description/>
  <cp:lastModifiedBy>Miloš Tomasović</cp:lastModifiedBy>
  <cp:revision>1</cp:revision>
  <dcterms:created xsi:type="dcterms:W3CDTF">2020-05-12T12:25:00Z</dcterms:created>
  <dcterms:modified xsi:type="dcterms:W3CDTF">2020-05-12T12:28:00Z</dcterms:modified>
</cp:coreProperties>
</file>